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pStyle w:val="Title"/>
        <w:spacing w:line="276" w:lineRule="auto"/>
        <w:rPr>
          <w:rFonts w:ascii="Rubik" w:cs="Rubik" w:eastAsia="Rubik" w:hAnsi="Rubik"/>
        </w:rPr>
      </w:pPr>
      <w:bookmarkStart w:colFirst="0" w:colLast="0" w:name="_heading=h.rsobzwo5qczg" w:id="0"/>
      <w:bookmarkEnd w:id="0"/>
      <w:r w:rsidDel="00000000" w:rsidR="00000000" w:rsidRPr="00000000">
        <w:rPr>
          <w:rFonts w:ascii="Rubik" w:cs="Rubik" w:eastAsia="Rubik" w:hAnsi="Rubik"/>
          <w:b w:val="1"/>
          <w:color w:val="ee5a24"/>
          <w:rtl w:val="0"/>
        </w:rPr>
        <w:t xml:space="preserve">Newsletter für Schüler:innen</w:t>
      </w:r>
      <w:r w:rsidDel="00000000" w:rsidR="00000000" w:rsidRPr="00000000">
        <w:rPr>
          <w:rtl w:val="0"/>
        </w:rPr>
      </w:r>
    </w:p>
    <w:p w:rsidR="00000000" w:rsidDel="00000000" w:rsidP="00000000" w:rsidRDefault="00000000" w:rsidRPr="00000000" w14:paraId="00000003">
      <w:pPr>
        <w:spacing w:line="276" w:lineRule="auto"/>
        <w:rPr>
          <w:rFonts w:ascii="Rubik" w:cs="Rubik" w:eastAsia="Rubik" w:hAnsi="Rubik"/>
          <w:b w:val="1"/>
        </w:rPr>
      </w:pPr>
      <w:r w:rsidDel="00000000" w:rsidR="00000000" w:rsidRPr="00000000">
        <w:rPr>
          <w:rtl w:val="0"/>
        </w:rPr>
      </w:r>
    </w:p>
    <w:p w:rsidR="00000000" w:rsidDel="00000000" w:rsidP="00000000" w:rsidRDefault="00000000" w:rsidRPr="00000000" w14:paraId="00000004">
      <w:pPr>
        <w:spacing w:line="276" w:lineRule="auto"/>
        <w:rPr>
          <w:rFonts w:ascii="Rubik" w:cs="Rubik" w:eastAsia="Rubik" w:hAnsi="Rubik"/>
        </w:rPr>
      </w:pPr>
      <w:r w:rsidDel="00000000" w:rsidR="00000000" w:rsidRPr="00000000">
        <w:rPr>
          <w:rFonts w:ascii="Rubik" w:cs="Rubik" w:eastAsia="Rubik" w:hAnsi="Rubik"/>
          <w:b w:val="1"/>
          <w:rtl w:val="0"/>
        </w:rPr>
        <w:t xml:space="preserve">Betreff</w:t>
      </w:r>
      <w:r w:rsidDel="00000000" w:rsidR="00000000" w:rsidRPr="00000000">
        <w:rPr>
          <w:rFonts w:ascii="Rubik" w:cs="Rubik" w:eastAsia="Rubik" w:hAnsi="Rubik"/>
          <w:rtl w:val="0"/>
        </w:rPr>
        <w:t xml:space="preserve">: </w:t>
      </w:r>
      <w:r w:rsidDel="00000000" w:rsidR="00000000" w:rsidRPr="00000000">
        <w:rPr>
          <w:rFonts w:ascii="Rubik" w:cs="Rubik" w:eastAsia="Rubik" w:hAnsi="Rubik"/>
          <w:b w:val="1"/>
          <w:rtl w:val="0"/>
        </w:rPr>
        <w:t xml:space="preserve">Unternehmen und Berufe kennenlernen - Praktikumswoche</w:t>
      </w:r>
      <w:r w:rsidDel="00000000" w:rsidR="00000000" w:rsidRPr="00000000">
        <w:rPr>
          <w:rtl w:val="0"/>
        </w:rPr>
      </w:r>
    </w:p>
    <w:p w:rsidR="00000000" w:rsidDel="00000000" w:rsidP="00000000" w:rsidRDefault="00000000" w:rsidRPr="00000000" w14:paraId="00000005">
      <w:pPr>
        <w:spacing w:after="240" w:before="240" w:line="276" w:lineRule="auto"/>
        <w:rPr>
          <w:rFonts w:ascii="Rubik" w:cs="Rubik" w:eastAsia="Rubik" w:hAnsi="Rubik"/>
        </w:rPr>
      </w:pPr>
      <w:r w:rsidDel="00000000" w:rsidR="00000000" w:rsidRPr="00000000">
        <w:rPr>
          <w:rFonts w:ascii="Rubik" w:cs="Rubik" w:eastAsia="Rubik" w:hAnsi="Rubik"/>
          <w:rtl w:val="0"/>
        </w:rPr>
        <w:t xml:space="preserve">Hallo liebe Schüler:innen,</w:t>
      </w:r>
    </w:p>
    <w:p w:rsidR="00000000" w:rsidDel="00000000" w:rsidP="00000000" w:rsidRDefault="00000000" w:rsidRPr="00000000" w14:paraId="00000006">
      <w:pPr>
        <w:spacing w:after="240" w:before="240" w:line="276" w:lineRule="auto"/>
        <w:rPr>
          <w:rFonts w:ascii="Rubik" w:cs="Rubik" w:eastAsia="Rubik" w:hAnsi="Rubik"/>
          <w:highlight w:val="white"/>
        </w:rPr>
      </w:pPr>
      <w:r w:rsidDel="00000000" w:rsidR="00000000" w:rsidRPr="00000000">
        <w:rPr>
          <w:rFonts w:ascii="Rubik" w:cs="Rubik" w:eastAsia="Rubik" w:hAnsi="Rubik"/>
          <w:rtl w:val="0"/>
        </w:rPr>
        <w:t xml:space="preserve">in den Ferien noch nichts vor? An 5 Tagen in 5 Unternehmen reinsch</w:t>
      </w:r>
      <w:r w:rsidDel="00000000" w:rsidR="00000000" w:rsidRPr="00000000">
        <w:rPr>
          <w:rFonts w:ascii="Rubik" w:cs="Rubik" w:eastAsia="Rubik" w:hAnsi="Rubik"/>
          <w:highlight w:val="white"/>
          <w:rtl w:val="0"/>
        </w:rPr>
        <w:t xml:space="preserve">nuppern - klingt gut? Dann haben wir für dich das passende Angebot: die Praktikumswoche Bremerhaven.</w:t>
      </w:r>
    </w:p>
    <w:p w:rsidR="00000000" w:rsidDel="00000000" w:rsidP="00000000" w:rsidRDefault="00000000" w:rsidRPr="00000000" w14:paraId="00000007">
      <w:pPr>
        <w:spacing w:after="240" w:before="240" w:line="276" w:lineRule="auto"/>
        <w:rPr>
          <w:rFonts w:ascii="Rubik" w:cs="Rubik" w:eastAsia="Rubik" w:hAnsi="Rubik"/>
          <w:highlight w:val="white"/>
        </w:rPr>
      </w:pPr>
      <w:r w:rsidDel="00000000" w:rsidR="00000000" w:rsidRPr="00000000">
        <w:rPr>
          <w:rFonts w:ascii="Rubik" w:cs="Rubik" w:eastAsia="Rubik" w:hAnsi="Rubik"/>
          <w:highlight w:val="white"/>
          <w:rtl w:val="0"/>
        </w:rPr>
        <w:t xml:space="preserve">Für alle, die unterschiedliche Berufe und verschiedene spannende Unternehmen kennenlernen möchten:  </w:t>
      </w:r>
    </w:p>
    <w:p w:rsidR="00000000" w:rsidDel="00000000" w:rsidP="00000000" w:rsidRDefault="00000000" w:rsidRPr="00000000" w14:paraId="00000008">
      <w:pPr>
        <w:spacing w:after="240" w:before="240" w:line="276" w:lineRule="auto"/>
        <w:rPr>
          <w:rFonts w:ascii="Rubik" w:cs="Rubik" w:eastAsia="Rubik" w:hAnsi="Rubik"/>
          <w:b w:val="1"/>
          <w:highlight w:val="white"/>
        </w:rPr>
      </w:pPr>
      <w:r w:rsidDel="00000000" w:rsidR="00000000" w:rsidRPr="00000000">
        <w:rPr>
          <w:rFonts w:ascii="Rubik" w:cs="Rubik" w:eastAsia="Rubik" w:hAnsi="Rubik"/>
          <w:b w:val="1"/>
          <w:highlight w:val="white"/>
          <w:rtl w:val="0"/>
        </w:rPr>
        <w:t xml:space="preserve">Mit der Praktikumswoche lernst du in den Sommerferien jeden Tag ein neues Unternehmen kennen. Du sammelst spannende Praxiserfahrungen und erhältst Einblicke in unterschiedliche Unternehmen - organisiert nach deinen Wünschen  und ohne großen Aufwand!</w:t>
      </w:r>
    </w:p>
    <w:p w:rsidR="00000000" w:rsidDel="00000000" w:rsidP="00000000" w:rsidRDefault="00000000" w:rsidRPr="00000000" w14:paraId="00000009">
      <w:pPr>
        <w:spacing w:after="240" w:before="240" w:line="276" w:lineRule="auto"/>
        <w:rPr>
          <w:rFonts w:ascii="Rubik" w:cs="Rubik" w:eastAsia="Rubik" w:hAnsi="Rubik"/>
          <w:highlight w:val="white"/>
        </w:rPr>
      </w:pPr>
      <w:r w:rsidDel="00000000" w:rsidR="00000000" w:rsidRPr="00000000">
        <w:rPr>
          <w:rFonts w:ascii="Rubik" w:cs="Rubik" w:eastAsia="Rubik" w:hAnsi="Rubik"/>
          <w:highlight w:val="white"/>
          <w:rtl w:val="0"/>
        </w:rPr>
        <w:t xml:space="preserve">Nach der Registrierung wählst du die Tage aus, an denen du Zeit hast und trägst die Berufsfelder ein, für die du dich interessierst. Daraufhin wirst du automatisch an die passenden Unternehmen vermittelt.</w:t>
      </w:r>
    </w:p>
    <w:p w:rsidR="00000000" w:rsidDel="00000000" w:rsidP="00000000" w:rsidRDefault="00000000" w:rsidRPr="00000000" w14:paraId="0000000A">
      <w:pPr>
        <w:spacing w:after="240" w:before="240" w:line="276" w:lineRule="auto"/>
        <w:rPr>
          <w:rFonts w:ascii="Rubik" w:cs="Rubik" w:eastAsia="Rubik" w:hAnsi="Rubik"/>
          <w:highlight w:val="white"/>
        </w:rPr>
      </w:pPr>
      <w:r w:rsidDel="00000000" w:rsidR="00000000" w:rsidRPr="00000000">
        <w:rPr>
          <w:rFonts w:ascii="Rubik" w:cs="Rubik" w:eastAsia="Rubik" w:hAnsi="Rubik"/>
          <w:highlight w:val="white"/>
          <w:rtl w:val="0"/>
        </w:rPr>
        <w:t xml:space="preserve">Die Praktikumswoche findet in den Sommerferien statt und jede:r Schüler:in ab 15 Jahren kann mitmachen - egal ob man schon ein Praktikum gemacht hat oder nicht.</w:t>
      </w:r>
    </w:p>
    <w:p w:rsidR="00000000" w:rsidDel="00000000" w:rsidP="00000000" w:rsidRDefault="00000000" w:rsidRPr="00000000" w14:paraId="0000000B">
      <w:pPr>
        <w:spacing w:after="240" w:before="240" w:line="276" w:lineRule="auto"/>
        <w:rPr>
          <w:highlight w:val="white"/>
        </w:rPr>
      </w:pPr>
      <w:r w:rsidDel="00000000" w:rsidR="00000000" w:rsidRPr="00000000">
        <w:rPr>
          <w:rFonts w:ascii="Rubik" w:cs="Rubik" w:eastAsia="Rubik" w:hAnsi="Rubik"/>
          <w:highlight w:val="white"/>
          <w:rtl w:val="0"/>
        </w:rPr>
        <w:t xml:space="preserve">Erfahre, welche Unternehmen dabei sind und sichere dir heute noch die besten Praktikumsplätze: </w:t>
      </w:r>
      <w:hyperlink r:id="rId7">
        <w:r w:rsidDel="00000000" w:rsidR="00000000" w:rsidRPr="00000000">
          <w:rPr>
            <w:rFonts w:ascii="Rubik" w:cs="Rubik" w:eastAsia="Rubik" w:hAnsi="Rubik"/>
            <w:color w:val="1155cc"/>
            <w:highlight w:val="white"/>
            <w:u w:val="single"/>
            <w:rtl w:val="0"/>
          </w:rPr>
          <w:t xml:space="preserve">www.praktikumswoche.de/bremerhaven</w:t>
        </w:r>
      </w:hyperlink>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line="276" w:lineRule="auto"/>
      <w:rPr>
        <w:rFonts w:ascii="Rubik" w:cs="Rubik" w:eastAsia="Rubik" w:hAnsi="Rubi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Fonts w:ascii="Rubik" w:cs="Rubik" w:eastAsia="Rubik" w:hAnsi="Rubik"/>
        <w:sz w:val="16"/>
        <w:szCs w:val="16"/>
        <w:rtl w:val="0"/>
      </w:rPr>
      <w:t xml:space="preserve"> www.praktikumswoche.de</w:t>
      <w:tab/>
      <w:tab/>
      <w:tab/>
      <w:t xml:space="preserve">     powered by stafftastic </w:t>
      <w:tab/>
      <w:tab/>
      <w:tab/>
      <w:tab/>
      <w:tab/>
    </w:r>
    <w:r w:rsidDel="00000000" w:rsidR="00000000" w:rsidRPr="00000000">
      <w:rPr>
        <w:rFonts w:ascii="Rubik" w:cs="Rubik" w:eastAsia="Rubik" w:hAnsi="Rubik"/>
        <w:sz w:val="16"/>
        <w:szCs w:val="16"/>
      </w:rPr>
      <w:fldChar w:fldCharType="begin"/>
      <w:instrText xml:space="preserve">PAGE</w:instrText>
      <w:fldChar w:fldCharType="separate"/>
      <w:fldChar w:fldCharType="end"/>
    </w:r>
    <w:r w:rsidDel="00000000" w:rsidR="00000000" w:rsidRPr="00000000">
      <w:rPr>
        <w:rFonts w:ascii="Rubik" w:cs="Rubik" w:eastAsia="Rubik" w:hAnsi="Rubik"/>
        <w:sz w:val="16"/>
        <w:szCs w:val="16"/>
        <w:rtl w:val="0"/>
      </w:rPr>
      <w:t xml:space="preserve"> / </w:t>
    </w:r>
    <w:r w:rsidDel="00000000" w:rsidR="00000000" w:rsidRPr="00000000">
      <w:rPr>
        <w:rFonts w:ascii="Rubik" w:cs="Rubik" w:eastAsia="Rubik" w:hAnsi="Rubik"/>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spacing w:line="276" w:lineRule="auto"/>
      <w:rPr>
        <w:rFonts w:ascii="Rubik" w:cs="Rubik" w:eastAsia="Rubik" w:hAnsi="Rubik"/>
      </w:rPr>
    </w:pPr>
    <w:r w:rsidDel="00000000" w:rsidR="00000000" w:rsidRPr="00000000">
      <w:rPr>
        <w:rFonts w:ascii="Rubik" w:cs="Rubik" w:eastAsia="Rubik" w:hAnsi="Rubik"/>
        <w:rtl w:val="0"/>
      </w:rPr>
      <w:t xml:space="preserve">Newsletter Schüler:innen</w:t>
    </w:r>
    <w:r w:rsidDel="00000000" w:rsidR="00000000" w:rsidRPr="00000000">
      <w:drawing>
        <wp:anchor allowOverlap="1" behindDoc="0" distB="0" distT="0" distL="0" distR="0" hidden="0" layoutInCell="1" locked="0" relativeHeight="0" simplePos="0">
          <wp:simplePos x="0" y="0"/>
          <wp:positionH relativeFrom="column">
            <wp:posOffset>3848100</wp:posOffset>
          </wp:positionH>
          <wp:positionV relativeFrom="paragraph">
            <wp:posOffset>-57147</wp:posOffset>
          </wp:positionV>
          <wp:extent cx="1833563" cy="28325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3563" cy="283258"/>
                  </a:xfrm>
                  <a:prstGeom prst="rect"/>
                  <a:ln/>
                </pic:spPr>
              </pic:pic>
            </a:graphicData>
          </a:graphic>
        </wp:anchor>
      </w:drawing>
    </w:r>
  </w:p>
  <w:p w:rsidR="00000000" w:rsidDel="00000000" w:rsidP="00000000" w:rsidRDefault="00000000" w:rsidRPr="00000000" w14:paraId="0000000D">
    <w:pPr>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aktikumswoche.de/bremerhave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ARBZYk79rbTen8pVzM3OKxbcaA==">AMUW2mWZJGASys/t3s+mDITQ2fG6bDzyOUZ590JuDVY0eqNsQJS8uJwM4oKMqmOWYX4aOAE7EKx3Iq9zwj19Skt9yHjpbDHQeXJWusyQRwDKLjkkj0VMXCI69WtQ152ET7m7iEMFnAoI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